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应征表格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项目名称：[项目名称]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征集单位：[征集单位名称]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1.应征单位名称：_________________________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2.单位性质：□国有 □集体 □私营 □外资 □合资 □其他（请注明）：_________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3.注册地址：__________________________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4.办公地址：________________________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5.法定代表人：_________________________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6.联系电话：_________________________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7.传真（如有）：_________________________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8.电子邮箱：_________________________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9.营业执照注册号：_________________________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10.税务登记证号：_________________________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11.组织机构代码：_________________________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12.资质等级及证书编号：_________________________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二、联合体信息（如有）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1.牵头单位名称：_________________________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2.成员单位名称（如有）：_________________________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3.联合体协议书编号：_________________________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4.联合体成员职责分配：___________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三、设计团队信息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1.项目负责人：_________________________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职称：_________________________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2.主创设计师：_________________________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职称：_________________________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四、应征承诺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我单位承诺所提供的信息真实有效，并愿意遵守征集单位的所有规定和要求。如有虚假信息或违反规定，愿意承担相应责任。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法定代表人（或授权代表）签字：__________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单位盖章：_________________________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日期：____年__月__日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请注意，以上应征表格模板仅供参考，实际应征表格应根据具体的征集活动要求进行调整。在填写之前，请确保所有信息的准确无误，并遵守相关的法律法规。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1YmQzN2RhZjBkMzE3NjYxNDhjNzAzZjVhZTQ2NzYifQ=="/>
    <w:docVar w:name="KSO_WPS_MARK_KEY" w:val="785dc71d-164f-46f8-a02b-8b05aa27660d"/>
  </w:docVars>
  <w:rsids>
    <w:rsidRoot w:val="00263969"/>
    <w:rsid w:val="00263969"/>
    <w:rsid w:val="004F5161"/>
    <w:rsid w:val="008F758C"/>
    <w:rsid w:val="00B00F8F"/>
    <w:rsid w:val="2C1C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1016</Characters>
  <Lines>8</Lines>
  <Paragraphs>2</Paragraphs>
  <TotalTime>3</TotalTime>
  <ScaleCrop>false</ScaleCrop>
  <LinksUpToDate>false</LinksUpToDate>
  <CharactersWithSpaces>1192</CharactersWithSpaces>
  <Application>WPS Office_11.1.0.14246_F1E327BC-269C-435d-A152-05C5408002CA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2024-06-28T08:20:00Z</dcterms:created>
  <dc:creator>Administrator</dc:creator>
  <cp:lastModifiedBy>余孟芹</cp:lastModifiedBy>
  <dcterms:modified xsi:type="dcterms:W3CDTF">2024-07-03T02:34:59Z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2052-11.1.0.14246</vt:lpwstr>
  </property>
  <property fmtid="{D5CDD505-2E9C-101B-9397-08002B2CF9AE}" pid="3" name="ICV">
    <vt:lpwstr>20D617571C9F46EFB432319F42248157_12</vt:lpwstr>
  </property>
</Properties>
</file>